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i/>
          <w:iCs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sz w:val="52"/>
          <w:szCs w:val="52"/>
          <w:lang w:eastAsia="en-GB"/>
          <w14:ligatures w14:val="none"/>
        </w:rPr>
        <w:t>Plan of Mobility</w:t>
      </w: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</w:t>
      </w: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br/>
      </w:r>
      <w:r w:rsidRPr="00D40870">
        <w:rPr>
          <w:rFonts w:ascii="Arial" w:eastAsia="Times New Roman" w:hAnsi="Arial" w:cs="Arial"/>
          <w:i/>
          <w:iCs/>
          <w:color w:val="000000" w:themeColor="text1"/>
          <w:kern w:val="0"/>
          <w:lang w:eastAsia="en-GB"/>
          <w14:ligatures w14:val="none"/>
        </w:rPr>
        <w:t>description (1 page limit)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val="sk-SK"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Name:</w:t>
      </w:r>
      <w:r w:rsidRPr="00D40870">
        <w:rPr>
          <w:rFonts w:ascii="Arial" w:eastAsia="Times New Roman" w:hAnsi="Arial" w:cs="Arial"/>
          <w:color w:val="000000" w:themeColor="text1"/>
          <w:kern w:val="0"/>
          <w:lang w:val="sk-SK" w:eastAsia="en-GB"/>
          <w14:ligatures w14:val="none"/>
        </w:rPr>
        <w:t xml:space="preserve"> 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Affiliation: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Host: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Estimated dates:</w:t>
      </w:r>
    </w:p>
    <w:p w:rsidR="00D40870" w:rsidRPr="00D40870" w:rsidRDefault="00D40870" w:rsidP="00D40870">
      <w:pPr>
        <w:shd w:val="clear" w:color="auto" w:fill="FFFFFF"/>
        <w:spacing w:after="300" w:line="660" w:lineRule="atLeast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:sz w:val="54"/>
          <w:szCs w:val="54"/>
          <w:lang w:eastAsia="en-GB"/>
          <w14:ligatures w14:val="none"/>
        </w:rPr>
      </w:pPr>
      <w:r w:rsidRPr="00D40870">
        <w:rPr>
          <w:rFonts w:ascii="Arial" w:eastAsia="Times New Roman" w:hAnsi="Arial" w:cs="Arial"/>
          <w:b/>
          <w:bCs/>
          <w:color w:val="000000" w:themeColor="text1"/>
          <w:kern w:val="0"/>
          <w:sz w:val="54"/>
          <w:szCs w:val="54"/>
          <w:lang w:eastAsia="en-GB"/>
          <w14:ligatures w14:val="none"/>
        </w:rPr>
        <w:t> 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Motivation/Intention for the stay:</w:t>
      </w:r>
    </w:p>
    <w:p w:rsidR="00D40870" w:rsidRPr="00D40870" w:rsidRDefault="00D40870" w:rsidP="00D40870">
      <w:pPr>
        <w:shd w:val="clear" w:color="auto" w:fill="FFFFFF"/>
        <w:spacing w:after="300" w:line="660" w:lineRule="atLeast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:sz w:val="54"/>
          <w:szCs w:val="54"/>
          <w:lang w:eastAsia="en-GB"/>
          <w14:ligatures w14:val="none"/>
        </w:rPr>
      </w:pPr>
      <w:r w:rsidRPr="00D40870">
        <w:rPr>
          <w:rFonts w:ascii="Arial" w:eastAsia="Times New Roman" w:hAnsi="Arial" w:cs="Arial"/>
          <w:b/>
          <w:bCs/>
          <w:color w:val="000000" w:themeColor="text1"/>
          <w:kern w:val="0"/>
          <w:sz w:val="54"/>
          <w:szCs w:val="54"/>
          <w:lang w:eastAsia="en-GB"/>
          <w14:ligatures w14:val="none"/>
        </w:rPr>
        <w:t> 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Expected outcomes (if applicable):</w:t>
      </w:r>
    </w:p>
    <w:p w:rsidR="00D40870" w:rsidRPr="00D40870" w:rsidRDefault="00D40870" w:rsidP="00D40870">
      <w:pPr>
        <w:shd w:val="clear" w:color="auto" w:fill="FFFFFF"/>
        <w:spacing w:after="300" w:line="660" w:lineRule="atLeast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:sz w:val="54"/>
          <w:szCs w:val="54"/>
          <w:lang w:eastAsia="en-GB"/>
          <w14:ligatures w14:val="none"/>
        </w:rPr>
      </w:pPr>
      <w:r w:rsidRPr="00D40870">
        <w:rPr>
          <w:rFonts w:ascii="Arial" w:eastAsia="Times New Roman" w:hAnsi="Arial" w:cs="Arial"/>
          <w:b/>
          <w:bCs/>
          <w:color w:val="000000" w:themeColor="text1"/>
          <w:kern w:val="0"/>
          <w:sz w:val="54"/>
          <w:szCs w:val="54"/>
          <w:lang w:eastAsia="en-GB"/>
          <w14:ligatures w14:val="none"/>
        </w:rPr>
        <w:t> 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val="sk-SK"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Budget structure</w:t>
      </w:r>
      <w:r w:rsidRPr="00D40870">
        <w:rPr>
          <w:rFonts w:ascii="Arial" w:eastAsia="Times New Roman" w:hAnsi="Arial" w:cs="Arial"/>
          <w:color w:val="000000" w:themeColor="text1"/>
          <w:kern w:val="0"/>
          <w:lang w:val="sk-SK" w:eastAsia="en-GB"/>
          <w14:ligatures w14:val="none"/>
        </w:rPr>
        <w:t>: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– personnel costs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– travel costs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– other costs (only in special cases; have to be approved in advance)</w:t>
      </w:r>
    </w:p>
    <w:p w:rsidR="00D40870" w:rsidRPr="00D40870" w:rsidRDefault="00D40870" w:rsidP="00D40870">
      <w:pPr>
        <w:shd w:val="clear" w:color="auto" w:fill="FFFFFF"/>
        <w:spacing w:after="300" w:line="660" w:lineRule="atLeast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:sz w:val="54"/>
          <w:szCs w:val="54"/>
          <w:lang w:eastAsia="en-GB"/>
          <w14:ligatures w14:val="none"/>
        </w:rPr>
      </w:pPr>
      <w:r w:rsidRPr="00D40870">
        <w:rPr>
          <w:rFonts w:ascii="Arial" w:eastAsia="Times New Roman" w:hAnsi="Arial" w:cs="Arial"/>
          <w:b/>
          <w:bCs/>
          <w:color w:val="000000" w:themeColor="text1"/>
          <w:kern w:val="0"/>
          <w:sz w:val="54"/>
          <w:szCs w:val="54"/>
          <w:lang w:eastAsia="en-GB"/>
          <w14:ligatures w14:val="none"/>
        </w:rPr>
        <w:t> </w:t>
      </w:r>
    </w:p>
    <w:p w:rsidR="00D40870" w:rsidRPr="00D40870" w:rsidRDefault="00D40870" w:rsidP="00D40870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Date and place:</w:t>
      </w:r>
    </w:p>
    <w:p w:rsidR="00D40870" w:rsidRPr="00D40870" w:rsidRDefault="00D40870" w:rsidP="00D40870">
      <w:pPr>
        <w:shd w:val="clear" w:color="auto" w:fill="FFFFFF"/>
        <w:spacing w:after="300"/>
        <w:jc w:val="right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</w:p>
    <w:p w:rsidR="00D40870" w:rsidRPr="00D40870" w:rsidRDefault="00D40870" w:rsidP="00D40870">
      <w:pPr>
        <w:shd w:val="clear" w:color="auto" w:fill="FFFFFF"/>
        <w:spacing w:after="300"/>
        <w:ind w:right="-46"/>
        <w:jc w:val="right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val="sk-SK" w:eastAsia="en-GB"/>
          <w14:ligatures w14:val="none"/>
        </w:rPr>
        <w:t>_______________</w:t>
      </w: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  </w:t>
      </w:r>
    </w:p>
    <w:p w:rsidR="00D40870" w:rsidRPr="00D40870" w:rsidRDefault="00D40870" w:rsidP="00D40870">
      <w:pPr>
        <w:shd w:val="clear" w:color="auto" w:fill="FFFFFF"/>
        <w:spacing w:after="300"/>
        <w:ind w:right="-46"/>
        <w:jc w:val="right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D40870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     Applicant’s signature</w:t>
      </w:r>
    </w:p>
    <w:p w:rsidR="00F74E5F" w:rsidRPr="00D40870" w:rsidRDefault="00F74E5F">
      <w:pPr>
        <w:rPr>
          <w:rFonts w:ascii="Arial" w:hAnsi="Arial" w:cs="Arial"/>
          <w:color w:val="000000" w:themeColor="text1"/>
        </w:rPr>
      </w:pPr>
    </w:p>
    <w:sectPr w:rsidR="00F74E5F" w:rsidRPr="00D40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70"/>
    <w:rsid w:val="00821411"/>
    <w:rsid w:val="00D40870"/>
    <w:rsid w:val="00F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AF4489"/>
  <w15:chartTrackingRefBased/>
  <w15:docId w15:val="{AD2D1CF5-4D53-D34F-97F5-67D14A54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08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4087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87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40870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408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D4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Cencer Garafova</dc:creator>
  <cp:keywords/>
  <dc:description/>
  <cp:lastModifiedBy>Diana Cencer Garafova</cp:lastModifiedBy>
  <cp:revision>1</cp:revision>
  <dcterms:created xsi:type="dcterms:W3CDTF">2023-11-21T13:54:00Z</dcterms:created>
  <dcterms:modified xsi:type="dcterms:W3CDTF">2023-11-21T13:59:00Z</dcterms:modified>
</cp:coreProperties>
</file>